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  <w:bookmarkStart w:id="0" w:name="_GoBack"/>
      <w:r w:rsidRPr="00501E91">
        <w:rPr>
          <w:b/>
          <w:bCs/>
          <w:u w:val="single"/>
        </w:rPr>
        <w:t>XIII. Tlak</w:t>
      </w:r>
    </w:p>
    <w:bookmarkEnd w:id="0"/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501E91" w:rsidRPr="00501E91" w:rsidRDefault="00501E91" w:rsidP="00501E91">
      <w:pPr>
        <w:autoSpaceDE w:val="0"/>
        <w:autoSpaceDN w:val="0"/>
        <w:adjustRightInd w:val="0"/>
        <w:spacing w:after="0" w:line="360" w:lineRule="auto"/>
        <w:rPr>
          <w:rFonts w:eastAsia="Lato-Regular" w:cstheme="minorHAnsi"/>
        </w:rPr>
      </w:pPr>
      <w:r w:rsidRPr="00501E91">
        <w:rPr>
          <w:rFonts w:eastAsia="Lato-Regular" w:cstheme="minorHAnsi"/>
        </w:rPr>
        <w:t>1. Nadopunite rečenicu.</w:t>
      </w: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ind w:left="284"/>
        <w:rPr>
          <w:rFonts w:eastAsia="Lato-Regular" w:cstheme="minorHAnsi"/>
        </w:rPr>
      </w:pPr>
      <w:r w:rsidRPr="00501E91">
        <w:rPr>
          <w:rFonts w:eastAsia="Lato-Regular" w:cstheme="minorHAnsi"/>
        </w:rPr>
        <w:t>Djelovanje sile na neku podlogu opisujemo fizičkom veličinom koju nazivamo ___________.</w:t>
      </w: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501E91" w:rsidRPr="00501E91" w:rsidRDefault="00501E91" w:rsidP="00501E91">
      <w:pPr>
        <w:autoSpaceDE w:val="0"/>
        <w:autoSpaceDN w:val="0"/>
        <w:adjustRightInd w:val="0"/>
        <w:spacing w:after="0" w:line="360" w:lineRule="auto"/>
        <w:rPr>
          <w:rFonts w:eastAsia="Lato-Regular" w:cstheme="minorHAnsi"/>
        </w:rPr>
      </w:pPr>
      <w:r w:rsidRPr="00501E91">
        <w:rPr>
          <w:rFonts w:eastAsia="Lato-Regular" w:cstheme="minorHAnsi"/>
        </w:rPr>
        <w:t xml:space="preserve">2. Navedite neke uređaje kojima možemo izmjeriti tlak. </w:t>
      </w: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ind w:left="284"/>
        <w:rPr>
          <w:rFonts w:eastAsia="Lato-Regular" w:cstheme="minorHAnsi"/>
        </w:rPr>
      </w:pPr>
      <w:r w:rsidRPr="00501E91">
        <w:rPr>
          <w:rFonts w:eastAsia="Lato-Regular" w:cstheme="minorHAnsi"/>
        </w:rPr>
        <w:t>____________________________________________________________</w:t>
      </w: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  <w:r w:rsidRPr="00501E91">
        <w:rPr>
          <w:rFonts w:eastAsia="Lato-Regular" w:cstheme="minorHAnsi"/>
        </w:rPr>
        <w:t>3. Proučite slike i zaokružite točne odgovore.</w:t>
      </w: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  <w:r w:rsidRPr="00501E91">
        <w:rPr>
          <w:rFonts w:eastAsia="Lato-Regular" w:cstheme="minorHAnsi"/>
          <w:noProof/>
          <w:lang w:eastAsia="hr-H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3627120</wp:posOffset>
            </wp:positionH>
            <wp:positionV relativeFrom="paragraph">
              <wp:posOffset>58420</wp:posOffset>
            </wp:positionV>
            <wp:extent cx="3037840" cy="1414145"/>
            <wp:effectExtent l="0" t="0" r="0" b="0"/>
            <wp:wrapThrough wrapText="bothSides">
              <wp:wrapPolygon edited="0">
                <wp:start x="0" y="0"/>
                <wp:lineTo x="0" y="21241"/>
                <wp:lineTo x="21401" y="21241"/>
                <wp:lineTo x="21401" y="0"/>
                <wp:lineTo x="0" y="0"/>
              </wp:wrapPolygon>
            </wp:wrapThrough>
            <wp:docPr id="213" name="Slika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840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01E91">
        <w:rPr>
          <w:rFonts w:eastAsia="Lato-Regular" w:cstheme="minorHAnsi"/>
        </w:rPr>
        <w:tab/>
      </w: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ind w:left="284"/>
        <w:rPr>
          <w:rFonts w:eastAsia="Lato-Regular" w:cstheme="minorHAnsi"/>
        </w:rPr>
      </w:pPr>
      <w:r w:rsidRPr="00501E91">
        <w:rPr>
          <w:rFonts w:eastAsia="Lato-Regular" w:cstheme="minorHAnsi"/>
        </w:rPr>
        <w:t xml:space="preserve">a) Tlak je veći ako je veća sila kojom </w:t>
      </w: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ind w:left="284" w:firstLine="283"/>
        <w:rPr>
          <w:rFonts w:eastAsia="Lato-Regular" w:cstheme="minorHAnsi"/>
        </w:rPr>
      </w:pPr>
      <w:r w:rsidRPr="00501E91">
        <w:rPr>
          <w:rFonts w:eastAsia="Lato-Regular" w:cstheme="minorHAnsi"/>
        </w:rPr>
        <w:t>djelujemo na podlogu.</w:t>
      </w: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ind w:left="708" w:firstLine="708"/>
        <w:rPr>
          <w:rFonts w:eastAsia="Lato-Regular" w:cstheme="minorHAnsi"/>
        </w:rPr>
      </w:pPr>
      <w:r w:rsidRPr="00501E91">
        <w:rPr>
          <w:rFonts w:cs="Times New Roman"/>
          <w:bCs/>
        </w:rPr>
        <w:t>TOČNO</w:t>
      </w:r>
      <w:r w:rsidRPr="00501E91">
        <w:rPr>
          <w:rFonts w:cs="Times New Roman"/>
          <w:bCs/>
        </w:rPr>
        <w:tab/>
      </w:r>
      <w:r w:rsidRPr="00501E91">
        <w:rPr>
          <w:rFonts w:cs="Times New Roman"/>
          <w:bCs/>
        </w:rPr>
        <w:tab/>
        <w:t>NETOČNO</w:t>
      </w: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  <w:r w:rsidRPr="00501E91">
        <w:rPr>
          <w:rFonts w:eastAsia="Lato-Regular" w:cstheme="minorHAnsi"/>
          <w:noProof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3543935</wp:posOffset>
            </wp:positionH>
            <wp:positionV relativeFrom="paragraph">
              <wp:posOffset>71120</wp:posOffset>
            </wp:positionV>
            <wp:extent cx="3225800" cy="1414145"/>
            <wp:effectExtent l="0" t="0" r="0" b="0"/>
            <wp:wrapThrough wrapText="bothSides">
              <wp:wrapPolygon edited="0">
                <wp:start x="0" y="0"/>
                <wp:lineTo x="0" y="21241"/>
                <wp:lineTo x="21430" y="21241"/>
                <wp:lineTo x="21430" y="0"/>
                <wp:lineTo x="0" y="0"/>
              </wp:wrapPolygon>
            </wp:wrapThrough>
            <wp:docPr id="210" name="Slika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ind w:left="567" w:hanging="283"/>
        <w:rPr>
          <w:rFonts w:eastAsia="Lato-Regular" w:cstheme="minorHAnsi"/>
        </w:rPr>
      </w:pPr>
      <w:r w:rsidRPr="00501E91">
        <w:rPr>
          <w:rFonts w:eastAsia="Lato-Regular" w:cstheme="minorHAnsi"/>
        </w:rPr>
        <w:t>b) Tlak je veći ako je veća dodirna površina između tijela i podloge.</w:t>
      </w: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ind w:left="708" w:firstLine="708"/>
        <w:rPr>
          <w:rFonts w:eastAsia="Lato-Regular" w:cstheme="minorHAnsi"/>
        </w:rPr>
      </w:pPr>
      <w:r w:rsidRPr="00501E91">
        <w:rPr>
          <w:rFonts w:cs="Times New Roman"/>
          <w:bCs/>
        </w:rPr>
        <w:t>TOČNO</w:t>
      </w:r>
      <w:r w:rsidRPr="00501E91">
        <w:rPr>
          <w:rFonts w:cs="Times New Roman"/>
          <w:bCs/>
        </w:rPr>
        <w:tab/>
      </w:r>
      <w:r w:rsidRPr="00501E91">
        <w:rPr>
          <w:rFonts w:cs="Times New Roman"/>
          <w:bCs/>
        </w:rPr>
        <w:tab/>
        <w:t>NETOČNO</w:t>
      </w: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  <w:r w:rsidRPr="00501E91">
        <w:rPr>
          <w:rFonts w:eastAsia="Lato-Regular" w:cstheme="minorHAnsi"/>
          <w:noProof/>
          <w:lang w:eastAsia="hr-H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-113665</wp:posOffset>
            </wp:positionH>
            <wp:positionV relativeFrom="paragraph">
              <wp:posOffset>77470</wp:posOffset>
            </wp:positionV>
            <wp:extent cx="1774190" cy="1576705"/>
            <wp:effectExtent l="0" t="0" r="0" b="4445"/>
            <wp:wrapThrough wrapText="bothSides">
              <wp:wrapPolygon edited="0">
                <wp:start x="0" y="0"/>
                <wp:lineTo x="0" y="21400"/>
                <wp:lineTo x="21337" y="21400"/>
                <wp:lineTo x="21337" y="0"/>
                <wp:lineTo x="0" y="0"/>
              </wp:wrapPolygon>
            </wp:wrapThrough>
            <wp:docPr id="220" name="Slika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157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01E91" w:rsidRPr="00501E91" w:rsidRDefault="00501E91" w:rsidP="00501E91">
      <w:pPr>
        <w:pStyle w:val="NoSpacing"/>
      </w:pPr>
      <w:r w:rsidRPr="00501E91">
        <w:rPr>
          <w:rFonts w:eastAsia="Lato-Regular" w:cstheme="minorHAnsi"/>
        </w:rPr>
        <w:t xml:space="preserve">4. </w:t>
      </w:r>
      <w:r w:rsidRPr="00501E91">
        <w:t xml:space="preserve"> Zaokružite točan odgovor. Balon na slici neće puknuti </w:t>
      </w:r>
    </w:p>
    <w:p w:rsidR="00501E91" w:rsidRPr="00501E91" w:rsidRDefault="00501E91" w:rsidP="00501E91">
      <w:pPr>
        <w:pStyle w:val="NoSpacing"/>
        <w:rPr>
          <w:rFonts w:eastAsia="Lato-Regular" w:cstheme="minorHAnsi"/>
        </w:rPr>
      </w:pP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  <w:r w:rsidRPr="00501E91">
        <w:rPr>
          <w:rFonts w:eastAsia="Lato-Regular" w:cstheme="minorHAnsi"/>
        </w:rPr>
        <w:tab/>
        <w:t>a)</w:t>
      </w:r>
      <w:r w:rsidRPr="00501E91">
        <w:t xml:space="preserve"> jer</w:t>
      </w:r>
      <w:r w:rsidRPr="00501E91">
        <w:rPr>
          <w:rFonts w:eastAsia="Lato-Regular" w:cstheme="minorHAnsi"/>
        </w:rPr>
        <w:t xml:space="preserve"> se sila rasporedi na veliki broj čavlića pa je tlak  mali</w:t>
      </w: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noProof/>
        </w:rPr>
      </w:pP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noProof/>
        </w:rPr>
      </w:pPr>
      <w:r w:rsidRPr="00501E91">
        <w:rPr>
          <w:rFonts w:eastAsia="Lato-Regular" w:cstheme="minorHAnsi"/>
          <w:noProof/>
        </w:rPr>
        <w:tab/>
        <w:t xml:space="preserve">b) jer se </w:t>
      </w:r>
      <w:r w:rsidRPr="00501E91">
        <w:rPr>
          <w:rFonts w:eastAsia="Lato-Regular" w:cstheme="minorHAnsi"/>
        </w:rPr>
        <w:t>sila rasporedi na veliki broj čavlića pa je tlak velik</w:t>
      </w: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noProof/>
        </w:rPr>
      </w:pP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  <w:r w:rsidRPr="00501E91">
        <w:rPr>
          <w:rFonts w:eastAsia="Lato-Regular" w:cstheme="minorHAnsi"/>
          <w:noProof/>
          <w:lang w:eastAsia="hr-HR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3378835</wp:posOffset>
            </wp:positionH>
            <wp:positionV relativeFrom="paragraph">
              <wp:posOffset>311785</wp:posOffset>
            </wp:positionV>
            <wp:extent cx="3076575" cy="1724025"/>
            <wp:effectExtent l="0" t="0" r="9525" b="9525"/>
            <wp:wrapThrough wrapText="bothSides">
              <wp:wrapPolygon edited="0">
                <wp:start x="0" y="0"/>
                <wp:lineTo x="0" y="21481"/>
                <wp:lineTo x="21533" y="21481"/>
                <wp:lineTo x="21533" y="0"/>
                <wp:lineTo x="0" y="0"/>
              </wp:wrapPolygon>
            </wp:wrapThrough>
            <wp:docPr id="208" name="Slika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01E91">
        <w:rPr>
          <w:rFonts w:ascii="Calibri" w:eastAsia="Lato-Regular" w:hAnsi="Calibri" w:cs="Calibri"/>
        </w:rPr>
        <w:t>5. Petar je propao kroz led. Marko ga spašava tako što je legao na trbuh dok ga izvlači iz vode. Zašto to radi na taj način?</w:t>
      </w: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ind w:firstLine="284"/>
        <w:rPr>
          <w:rFonts w:ascii="Calibri" w:eastAsia="Lato-Regular" w:hAnsi="Calibri" w:cs="Calibri"/>
        </w:rPr>
      </w:pPr>
      <w:r w:rsidRPr="00501E91">
        <w:rPr>
          <w:rFonts w:ascii="Calibri" w:eastAsia="Lato-Regular" w:hAnsi="Calibri" w:cs="Calibri"/>
        </w:rPr>
        <w:t>Zaokružite točan odgovor.</w:t>
      </w: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Lato-Regular" w:hAnsi="Calibri" w:cs="Calibri"/>
        </w:rPr>
      </w:pPr>
      <w:r w:rsidRPr="00501E91">
        <w:rPr>
          <w:rFonts w:ascii="Calibri" w:eastAsia="Lato-Regular" w:hAnsi="Calibri" w:cs="Calibri"/>
        </w:rPr>
        <w:t xml:space="preserve">a) U ležećem položaju Marko stvara manji </w:t>
      </w: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ind w:left="567"/>
        <w:rPr>
          <w:rFonts w:ascii="Calibri" w:eastAsia="Lato-Regular" w:hAnsi="Calibri" w:cs="Calibri"/>
        </w:rPr>
      </w:pPr>
      <w:r w:rsidRPr="00501E91">
        <w:rPr>
          <w:rFonts w:ascii="Calibri" w:eastAsia="Lato-Regular" w:hAnsi="Calibri" w:cs="Calibri"/>
        </w:rPr>
        <w:t>tlak na led  jer je dodirna površina veća te neće propasti kroz led kao Petar.</w:t>
      </w: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Lato-Regular" w:hAnsi="Calibri" w:cs="Calibri"/>
        </w:rPr>
      </w:pP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Lato-Regular" w:hAnsi="Calibri" w:cs="Calibri"/>
        </w:rPr>
      </w:pPr>
      <w:r w:rsidRPr="00501E91">
        <w:rPr>
          <w:rFonts w:ascii="Calibri" w:eastAsia="Lato-Regular" w:hAnsi="Calibri" w:cs="Calibri"/>
        </w:rPr>
        <w:t xml:space="preserve">b) U ležećem položaju Marko je jači te će </w:t>
      </w:r>
    </w:p>
    <w:p w:rsidR="00501E91" w:rsidRPr="00501E91" w:rsidRDefault="00501E91" w:rsidP="00501E91">
      <w:pPr>
        <w:autoSpaceDE w:val="0"/>
        <w:autoSpaceDN w:val="0"/>
        <w:adjustRightInd w:val="0"/>
        <w:spacing w:after="0" w:line="240" w:lineRule="auto"/>
        <w:ind w:left="567"/>
        <w:rPr>
          <w:rFonts w:ascii="Calibri" w:eastAsia="Lato-Regular" w:hAnsi="Calibri" w:cs="Calibri"/>
        </w:rPr>
      </w:pPr>
      <w:r w:rsidRPr="00501E91">
        <w:rPr>
          <w:rFonts w:ascii="Calibri" w:eastAsia="Lato-Regular" w:hAnsi="Calibri" w:cs="Calibri"/>
        </w:rPr>
        <w:t>tako lakše izvući Petra iz leda.</w:t>
      </w:r>
    </w:p>
    <w:p w:rsidR="00C40A0B" w:rsidRPr="00501E91" w:rsidRDefault="00C40A0B"/>
    <w:sectPr w:rsidR="00C40A0B" w:rsidRPr="00501E91" w:rsidSect="00C40A0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-Regular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501E91"/>
    <w:rsid w:val="0008781C"/>
    <w:rsid w:val="000E2F88"/>
    <w:rsid w:val="0014675D"/>
    <w:rsid w:val="00207F2D"/>
    <w:rsid w:val="00276CA0"/>
    <w:rsid w:val="002B1FA6"/>
    <w:rsid w:val="00323CD0"/>
    <w:rsid w:val="003913E4"/>
    <w:rsid w:val="00463CA0"/>
    <w:rsid w:val="004F5D8B"/>
    <w:rsid w:val="00501E91"/>
    <w:rsid w:val="00502E70"/>
    <w:rsid w:val="00605561"/>
    <w:rsid w:val="00606E63"/>
    <w:rsid w:val="006A0562"/>
    <w:rsid w:val="006D1525"/>
    <w:rsid w:val="007C72D9"/>
    <w:rsid w:val="00864688"/>
    <w:rsid w:val="00877A9C"/>
    <w:rsid w:val="00886F9E"/>
    <w:rsid w:val="008900C3"/>
    <w:rsid w:val="008A33E0"/>
    <w:rsid w:val="008E2116"/>
    <w:rsid w:val="009C3EB9"/>
    <w:rsid w:val="00AD62F5"/>
    <w:rsid w:val="00C40A0B"/>
    <w:rsid w:val="00CC58DB"/>
    <w:rsid w:val="00CE4F18"/>
    <w:rsid w:val="00D83E12"/>
    <w:rsid w:val="00D94C46"/>
    <w:rsid w:val="00E273B5"/>
    <w:rsid w:val="00E67ECD"/>
    <w:rsid w:val="00EB441E"/>
    <w:rsid w:val="00EC6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E91"/>
    <w:pPr>
      <w:spacing w:after="160" w:line="259" w:lineRule="auto"/>
    </w:pPr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1E91"/>
    <w:pPr>
      <w:spacing w:after="0" w:line="240" w:lineRule="auto"/>
    </w:pPr>
    <w:rPr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Dumančić</dc:creator>
  <cp:lastModifiedBy>sk-iloncarek</cp:lastModifiedBy>
  <cp:revision>2</cp:revision>
  <dcterms:created xsi:type="dcterms:W3CDTF">2020-09-22T13:33:00Z</dcterms:created>
  <dcterms:modified xsi:type="dcterms:W3CDTF">2020-09-22T13:33:00Z</dcterms:modified>
</cp:coreProperties>
</file>